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928" w:rsidRPr="00F71928" w:rsidRDefault="00F71928" w:rsidP="00F7192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sub_1014"/>
      <w:r w:rsidRPr="00F71928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Форма 14.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bookmarkEnd w:id="0"/>
    <w:p w:rsidR="00F71928" w:rsidRPr="00F71928" w:rsidRDefault="00F71928" w:rsidP="00F71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F71928" w:rsidRPr="00F71928" w:rsidTr="003D5547"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928" w:rsidRPr="0038574E" w:rsidRDefault="00374564" w:rsidP="002E2A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ЕДИНЫЙ СТАНДАРТ ЗАКУПОК ПАО «РОССЕТИ»</w:t>
            </w:r>
            <w:r w:rsidR="002E2A04" w:rsidRPr="002E2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(ПОЛОЖЕНИЕ О ЗАКУПКЕ)</w:t>
            </w:r>
            <w:r w:rsidR="0038574E">
              <w:rPr>
                <w:rFonts w:ascii="Times New Roman" w:hAnsi="Times New Roman" w:cs="Times New Roman"/>
                <w:sz w:val="24"/>
                <w:szCs w:val="24"/>
              </w:rPr>
              <w:t>, утвержден Советом директоров ПАО «</w:t>
            </w:r>
            <w:proofErr w:type="spellStart"/>
            <w:r w:rsidR="0038574E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38574E">
              <w:rPr>
                <w:rFonts w:ascii="Times New Roman" w:hAnsi="Times New Roman" w:cs="Times New Roman"/>
                <w:sz w:val="24"/>
                <w:szCs w:val="24"/>
              </w:rPr>
              <w:t>», протокол №334 от 17.12.2018</w:t>
            </w:r>
          </w:p>
        </w:tc>
      </w:tr>
      <w:tr w:rsidR="00F71928" w:rsidRPr="00F71928" w:rsidTr="003D5547"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BCF" w:rsidRDefault="00424BCF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Официальный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сайт ПАО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3D5547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Волга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"/Закупки/Управление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закупочной</w:t>
            </w:r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деятельностью/</w:t>
            </w:r>
          </w:p>
          <w:p w:rsidR="00F71928" w:rsidRDefault="003D5547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C26D9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http://www.rossetivolga.ru/ru/zakupki/upravlenie_zakupochnoy_deyatelnostu/</w:t>
              </w:r>
            </w:hyperlink>
          </w:p>
          <w:p w:rsidR="003D5547" w:rsidRPr="001708B3" w:rsidRDefault="003D5547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928" w:rsidRPr="00F71928" w:rsidTr="003D5547"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Планирование конкурсных процедур и результаты их проведения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564" w:rsidRPr="00374564" w:rsidRDefault="00374564" w:rsidP="00374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информационная система в сфере закупок (ЕИС)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zakupki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74564" w:rsidRDefault="003D5547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708B3" w:rsidRPr="004674C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http://zakupki.gov.ru/223/plan/public/plan/info/actual-common-info.html?planId=384858&amp;planInfoId=2353574&amp;versioned=&amp;</w:t>
              </w:r>
              <w:r w:rsidR="001708B3" w:rsidRPr="004674C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="001708B3" w:rsidRPr="004674C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ctiveTab=0&amp;epz=true</w:t>
              </w:r>
            </w:hyperlink>
            <w:r w:rsidR="001708B3" w:rsidRPr="0017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74E">
              <w:rPr>
                <w:rFonts w:ascii="Times New Roman" w:hAnsi="Times New Roman" w:cs="Times New Roman"/>
                <w:sz w:val="24"/>
                <w:szCs w:val="24"/>
              </w:rPr>
              <w:t>Официальный сайт ПАО "</w:t>
            </w:r>
            <w:proofErr w:type="spellStart"/>
            <w:r w:rsidR="003D5547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Волга</w:t>
            </w:r>
            <w:r w:rsidRPr="0038574E">
              <w:rPr>
                <w:rFonts w:ascii="Times New Roman" w:hAnsi="Times New Roman" w:cs="Times New Roman"/>
                <w:sz w:val="24"/>
                <w:szCs w:val="24"/>
              </w:rPr>
              <w:t>"/Закупки/Извещения о проведении закупок, документация о закупке, информация о проведении закупок/</w:t>
            </w:r>
          </w:p>
          <w:p w:rsidR="003D5547" w:rsidRDefault="003D5547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26D9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http://www.rossetivolga.ru/ru/zakupki/zakupki/</w:t>
              </w:r>
            </w:hyperlink>
          </w:p>
          <w:p w:rsidR="003D5547" w:rsidRDefault="003D5547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74E">
              <w:rPr>
                <w:rFonts w:ascii="Times New Roman" w:hAnsi="Times New Roman" w:cs="Times New Roman"/>
                <w:sz w:val="24"/>
                <w:szCs w:val="24"/>
              </w:rPr>
              <w:t>Официальный сайт ПАО "</w:t>
            </w:r>
            <w:proofErr w:type="spellStart"/>
            <w:r w:rsidR="003D5547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3D5547">
              <w:rPr>
                <w:rFonts w:ascii="Times New Roman" w:hAnsi="Times New Roman" w:cs="Times New Roman"/>
                <w:sz w:val="24"/>
                <w:szCs w:val="24"/>
              </w:rPr>
              <w:t xml:space="preserve"> Волга</w:t>
            </w:r>
            <w:r w:rsidRPr="0038574E">
              <w:rPr>
                <w:rFonts w:ascii="Times New Roman" w:hAnsi="Times New Roman" w:cs="Times New Roman"/>
                <w:sz w:val="24"/>
                <w:szCs w:val="24"/>
              </w:rPr>
              <w:t>"/Закупки/Сведения о заключенных договорах, изменения заключенных договоров/</w:t>
            </w:r>
          </w:p>
          <w:p w:rsidR="0038574E" w:rsidRPr="001708B3" w:rsidRDefault="003D5547" w:rsidP="003D55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C26D9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http://www.rossetivolga.ru/ru/zakupki/informatsi/</w:t>
              </w:r>
            </w:hyperlink>
            <w:bookmarkStart w:id="1" w:name="_GoBack"/>
            <w:bookmarkEnd w:id="1"/>
          </w:p>
        </w:tc>
      </w:tr>
    </w:tbl>
    <w:p w:rsidR="000232AE" w:rsidRDefault="000232AE"/>
    <w:sectPr w:rsidR="0002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DE"/>
    <w:rsid w:val="000232AE"/>
    <w:rsid w:val="001708B3"/>
    <w:rsid w:val="002E2A04"/>
    <w:rsid w:val="00360FF4"/>
    <w:rsid w:val="00374564"/>
    <w:rsid w:val="0038574E"/>
    <w:rsid w:val="003D5547"/>
    <w:rsid w:val="00424BCF"/>
    <w:rsid w:val="004B19AB"/>
    <w:rsid w:val="00677961"/>
    <w:rsid w:val="00D724DE"/>
    <w:rsid w:val="00F7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ECFA"/>
  <w15:chartTrackingRefBased/>
  <w15:docId w15:val="{0E51D87C-8BA8-415E-B001-5B4F870F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08B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B19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0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ossetivolga.ru/ru/zakupki/informats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ssetivolga.ru/ru/zakupki/zakupki/" TargetMode="External"/><Relationship Id="rId5" Type="http://schemas.openxmlformats.org/officeDocument/2006/relationships/hyperlink" Target="http://zakupki.gov.ru/223/plan/public/plan/info/actual-common-info.html?planId=384858&amp;planInfoId=2353574&amp;versioned=&amp;activeTab=0&amp;epz=true" TargetMode="External"/><Relationship Id="rId4" Type="http://schemas.openxmlformats.org/officeDocument/2006/relationships/hyperlink" Target="http://www.rossetivolga.ru/ru/zakupki/upravlenie_zakupochnoy_deyatelnost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Лариса Ивановна</dc:creator>
  <cp:keywords/>
  <dc:description/>
  <cp:lastModifiedBy>Неверова Галина Владимировна</cp:lastModifiedBy>
  <cp:revision>4</cp:revision>
  <dcterms:created xsi:type="dcterms:W3CDTF">2020-04-08T03:43:00Z</dcterms:created>
  <dcterms:modified xsi:type="dcterms:W3CDTF">2021-05-07T12:34:00Z</dcterms:modified>
</cp:coreProperties>
</file>